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6E0" w:rsidRDefault="002336E0" w:rsidP="002336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-4445</wp:posOffset>
            </wp:positionV>
            <wp:extent cx="971550" cy="971550"/>
            <wp:effectExtent l="0" t="0" r="0" b="0"/>
            <wp:wrapSquare wrapText="right"/>
            <wp:docPr id="1" name="Slika 1" descr="logo_skol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_skole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OSNOVNA ŠKOLA GUSTAVA KRKLECA</w:t>
      </w:r>
    </w:p>
    <w:p w:rsidR="002336E0" w:rsidRDefault="002336E0" w:rsidP="002336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ZAGREB, BOŽIDARA MAGOVCA 103</w:t>
      </w:r>
    </w:p>
    <w:p w:rsidR="002336E0" w:rsidRDefault="002336E0" w:rsidP="002336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Telefon: 01/6659-170; fax: 01/6659-172</w:t>
      </w:r>
    </w:p>
    <w:p w:rsidR="002336E0" w:rsidRDefault="002336E0" w:rsidP="002336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E-mail: </w:t>
      </w:r>
      <w:hyperlink r:id="rId6" w:history="1">
        <w:r>
          <w:rPr>
            <w:rStyle w:val="Hiperveza"/>
            <w:rFonts w:ascii="Times New Roman" w:eastAsia="Times New Roman" w:hAnsi="Times New Roman" w:cs="Times New Roman"/>
            <w:b/>
            <w:sz w:val="24"/>
            <w:szCs w:val="24"/>
            <w:lang w:eastAsia="hr-HR"/>
          </w:rPr>
          <w:t>ured@os-gkrkleca-zg.skole.hr</w:t>
        </w:r>
      </w:hyperlink>
    </w:p>
    <w:p w:rsidR="002336E0" w:rsidRDefault="002336E0" w:rsidP="00233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36E0" w:rsidRDefault="002336E0" w:rsidP="00233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336E0" w:rsidRDefault="002336E0" w:rsidP="00233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KLASA:112-04/24-01/</w:t>
      </w:r>
      <w:r w:rsidR="00724220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22</w:t>
      </w:r>
    </w:p>
    <w:p w:rsidR="002336E0" w:rsidRDefault="009B128D" w:rsidP="00233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URBROJ:251-168/01-24</w:t>
      </w:r>
      <w:r w:rsidR="00C0271D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-10</w:t>
      </w:r>
    </w:p>
    <w:p w:rsidR="002336E0" w:rsidRDefault="00BE7190" w:rsidP="00166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Zagrebu, </w:t>
      </w:r>
      <w:r w:rsidR="00C0271D">
        <w:rPr>
          <w:rFonts w:ascii="Times New Roman" w:eastAsia="Times New Roman" w:hAnsi="Times New Roman" w:cs="Times New Roman"/>
          <w:sz w:val="24"/>
          <w:szCs w:val="24"/>
          <w:lang w:eastAsia="hr-HR"/>
        </w:rPr>
        <w:t>16</w:t>
      </w:r>
      <w:r w:rsidR="002336E0">
        <w:rPr>
          <w:rFonts w:ascii="Times New Roman" w:eastAsia="Times New Roman" w:hAnsi="Times New Roman" w:cs="Times New Roman"/>
          <w:sz w:val="24"/>
          <w:szCs w:val="24"/>
          <w:lang w:eastAsia="hr-HR"/>
        </w:rPr>
        <w:t>. 1</w:t>
      </w:r>
      <w:r w:rsidR="009B128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2336E0">
        <w:rPr>
          <w:rFonts w:ascii="Times New Roman" w:eastAsia="Times New Roman" w:hAnsi="Times New Roman" w:cs="Times New Roman"/>
          <w:sz w:val="24"/>
          <w:szCs w:val="24"/>
          <w:lang w:eastAsia="hr-HR"/>
        </w:rPr>
        <w:t>. 2024.</w:t>
      </w:r>
    </w:p>
    <w:p w:rsidR="00166F6E" w:rsidRPr="00166F6E" w:rsidRDefault="00166F6E" w:rsidP="00166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36E0" w:rsidRPr="00E97CC0" w:rsidRDefault="002336E0" w:rsidP="00E97CC0">
      <w:pPr>
        <w:ind w:left="-561"/>
        <w:rPr>
          <w:rFonts w:ascii="Times New Roman" w:hAnsi="Times New Roman" w:cs="Times New Roman"/>
          <w:color w:val="000000"/>
        </w:rPr>
      </w:pPr>
      <w:r w:rsidRPr="00E97CC0">
        <w:rPr>
          <w:rFonts w:ascii="Times New Roman" w:hAnsi="Times New Roman" w:cs="Times New Roman"/>
        </w:rPr>
        <w:t>Na temelju članka 107. stavka 9. Zakona o odgoju i obrazovanju u osnovnoj i srednjoj školi   ( Narodne novine broj 87/08, 86/09, 92/10, 105/10, 90/11, 16/12, 86/12, 94/13, 152/14, 7/17, 68/18, 98/19, 64/20, 151/22</w:t>
      </w:r>
      <w:r w:rsidR="00C42F47">
        <w:rPr>
          <w:rFonts w:ascii="Times New Roman" w:hAnsi="Times New Roman" w:cs="Times New Roman"/>
        </w:rPr>
        <w:t>, 155/23, 156/23</w:t>
      </w:r>
      <w:r w:rsidRPr="00E97CC0">
        <w:rPr>
          <w:rFonts w:ascii="Times New Roman" w:hAnsi="Times New Roman" w:cs="Times New Roman"/>
        </w:rPr>
        <w:t>) ,</w:t>
      </w:r>
      <w:r w:rsidRPr="00E97C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članka 10. st. 5. i čl. 11.Pravilnika o načinu i postupku zapošljavanja u Osnovnoj školi Gustava Krkleca, Povjerenstvo za procjenu i vrednovanje kandidata </w:t>
      </w:r>
      <w:r w:rsidR="00E97CC0" w:rsidRPr="00E97CC0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prijavljenih na natječaj</w:t>
      </w:r>
      <w:r w:rsidRPr="00E97C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97CC0">
        <w:rPr>
          <w:rFonts w:ascii="Times New Roman" w:hAnsi="Times New Roman" w:cs="Times New Roman"/>
          <w:color w:val="000000"/>
        </w:rPr>
        <w:t xml:space="preserve">za </w:t>
      </w:r>
      <w:r w:rsidR="00E97CC0" w:rsidRPr="00E97CC0">
        <w:rPr>
          <w:rFonts w:ascii="Times New Roman" w:hAnsi="Times New Roman" w:cs="Times New Roman"/>
          <w:color w:val="000000"/>
        </w:rPr>
        <w:t>zasnivanje radnog odnosa za radno mjesto</w:t>
      </w:r>
      <w:r w:rsidR="00E97CC0" w:rsidRPr="00E97C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97CC0">
        <w:rPr>
          <w:rFonts w:ascii="Times New Roman" w:hAnsi="Times New Roman" w:cs="Times New Roman"/>
          <w:color w:val="000000"/>
        </w:rPr>
        <w:t>učitelj/</w:t>
      </w:r>
      <w:proofErr w:type="spellStart"/>
      <w:r w:rsidR="00E97CC0">
        <w:rPr>
          <w:rFonts w:ascii="Times New Roman" w:hAnsi="Times New Roman" w:cs="Times New Roman"/>
          <w:color w:val="000000"/>
        </w:rPr>
        <w:t>ica</w:t>
      </w:r>
      <w:proofErr w:type="spellEnd"/>
      <w:r w:rsidR="00E97CC0" w:rsidRPr="00E97CC0">
        <w:rPr>
          <w:rFonts w:ascii="Times New Roman" w:hAnsi="Times New Roman" w:cs="Times New Roman"/>
          <w:color w:val="000000"/>
        </w:rPr>
        <w:t xml:space="preserve"> </w:t>
      </w:r>
      <w:r w:rsidR="00E97CC0">
        <w:rPr>
          <w:rFonts w:ascii="Times New Roman" w:hAnsi="Times New Roman" w:cs="Times New Roman"/>
          <w:color w:val="000000"/>
        </w:rPr>
        <w:t>koji</w:t>
      </w:r>
      <w:r w:rsidR="00E97CC0" w:rsidRPr="00E97CC0">
        <w:rPr>
          <w:rFonts w:ascii="Times New Roman" w:hAnsi="Times New Roman" w:cs="Times New Roman"/>
          <w:color w:val="000000"/>
        </w:rPr>
        <w:t xml:space="preserve"> obavlja poslove učitelja/</w:t>
      </w:r>
      <w:proofErr w:type="spellStart"/>
      <w:r w:rsidR="00E97CC0" w:rsidRPr="00E97CC0">
        <w:rPr>
          <w:rFonts w:ascii="Times New Roman" w:hAnsi="Times New Roman" w:cs="Times New Roman"/>
          <w:color w:val="000000"/>
        </w:rPr>
        <w:t>ice</w:t>
      </w:r>
      <w:proofErr w:type="spellEnd"/>
      <w:r w:rsidR="00E97CC0" w:rsidRPr="00E97CC0">
        <w:rPr>
          <w:rFonts w:ascii="Times New Roman" w:hAnsi="Times New Roman" w:cs="Times New Roman"/>
          <w:color w:val="000000"/>
        </w:rPr>
        <w:t xml:space="preserve"> </w:t>
      </w:r>
      <w:r w:rsidR="00E97CC0">
        <w:rPr>
          <w:rFonts w:ascii="Times New Roman" w:hAnsi="Times New Roman" w:cs="Times New Roman"/>
          <w:color w:val="000000"/>
        </w:rPr>
        <w:t>ENGLESKOG</w:t>
      </w:r>
      <w:r w:rsidR="00C42F47">
        <w:rPr>
          <w:rFonts w:ascii="Times New Roman" w:hAnsi="Times New Roman" w:cs="Times New Roman"/>
          <w:color w:val="000000"/>
        </w:rPr>
        <w:t xml:space="preserve"> </w:t>
      </w:r>
      <w:r w:rsidR="0042660B">
        <w:rPr>
          <w:rFonts w:ascii="Times New Roman" w:hAnsi="Times New Roman" w:cs="Times New Roman"/>
          <w:color w:val="000000"/>
        </w:rPr>
        <w:t xml:space="preserve">JEZIKA na </w:t>
      </w:r>
      <w:r w:rsidR="00E97CC0" w:rsidRPr="00E97CC0">
        <w:rPr>
          <w:rFonts w:ascii="Times New Roman" w:hAnsi="Times New Roman" w:cs="Times New Roman"/>
          <w:color w:val="000000"/>
        </w:rPr>
        <w:t xml:space="preserve">određeno, puno radno vrijeme, 40 sati tjedno, 1 izvršitelj, m/ž, </w:t>
      </w:r>
      <w:r w:rsidRPr="00E97C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donosi </w:t>
      </w:r>
    </w:p>
    <w:p w:rsidR="002336E0" w:rsidRDefault="002336E0" w:rsidP="00233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336E0" w:rsidRDefault="002336E0" w:rsidP="00233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ODLUKU O VREMENU, MJESTU, PODRUČJU, NAČINU I TRAJANJU PROCJENE KANDIDATA </w:t>
      </w:r>
    </w:p>
    <w:p w:rsidR="002336E0" w:rsidRDefault="002336E0" w:rsidP="00233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36E0" w:rsidRDefault="002336E0" w:rsidP="00233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36E0" w:rsidRDefault="002336E0" w:rsidP="00233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Sukladno odredbama Pravilnika o načinu i postupku zapošljavanja u Osnovnoj školi Gustava Krkleca, utvrdit će se stručna znanja, vještine, interesi i motivacija kandidata za rad u Školi te dodatna znanja i edukacije, dosadašnje radno iskustvo i postignuća u radu. </w:t>
      </w:r>
    </w:p>
    <w:p w:rsidR="002336E0" w:rsidRDefault="002336E0" w:rsidP="00233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1C93" w:rsidRDefault="00B81C93" w:rsidP="00233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I.</w:t>
      </w:r>
    </w:p>
    <w:p w:rsidR="00B81C93" w:rsidRDefault="00B81C93" w:rsidP="00233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36E0" w:rsidRDefault="002336E0" w:rsidP="00233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Procjena kandidata provest će se u obliku usmenog testiranja (intervjua).</w:t>
      </w:r>
    </w:p>
    <w:p w:rsidR="002336E0" w:rsidRDefault="002336E0" w:rsidP="00233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707" w:rsidRDefault="00A42707" w:rsidP="00A4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II.</w:t>
      </w:r>
    </w:p>
    <w:p w:rsidR="00A96563" w:rsidRDefault="00A96563" w:rsidP="00A4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96563" w:rsidRDefault="00A96563" w:rsidP="00A96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Razgovor će se obaviti u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četvrtak, 19. 12. 2024.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 sljedećem rasporedu:</w:t>
      </w:r>
    </w:p>
    <w:p w:rsidR="00A96563" w:rsidRDefault="00A96563" w:rsidP="00A96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4996"/>
        <w:gridCol w:w="4292"/>
      </w:tblGrid>
      <w:tr w:rsidR="00A96563" w:rsidTr="008307BA">
        <w:tc>
          <w:tcPr>
            <w:tcW w:w="4996" w:type="dxa"/>
          </w:tcPr>
          <w:p w:rsidR="00A96563" w:rsidRDefault="00A96563" w:rsidP="00830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IME I PREZIME KANDIDATA:</w:t>
            </w:r>
          </w:p>
        </w:tc>
        <w:tc>
          <w:tcPr>
            <w:tcW w:w="4292" w:type="dxa"/>
          </w:tcPr>
          <w:p w:rsidR="00A96563" w:rsidRDefault="00A96563" w:rsidP="00830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TERMINI PROCJENE KANDIDATA:</w:t>
            </w:r>
          </w:p>
        </w:tc>
      </w:tr>
      <w:tr w:rsidR="00A96563" w:rsidTr="00A96563">
        <w:tc>
          <w:tcPr>
            <w:tcW w:w="4996" w:type="dxa"/>
            <w:shd w:val="clear" w:color="auto" w:fill="auto"/>
          </w:tcPr>
          <w:p w:rsidR="00A96563" w:rsidRPr="00A96563" w:rsidRDefault="00A96563" w:rsidP="00A96563">
            <w:pPr>
              <w:pStyle w:val="Odlomakpopisa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65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ŽELJKA GLIGORA</w:t>
            </w:r>
          </w:p>
        </w:tc>
        <w:tc>
          <w:tcPr>
            <w:tcW w:w="4292" w:type="dxa"/>
          </w:tcPr>
          <w:p w:rsidR="00A96563" w:rsidRPr="00A96563" w:rsidRDefault="00A96563" w:rsidP="00830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65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12.00</w:t>
            </w:r>
          </w:p>
        </w:tc>
      </w:tr>
      <w:tr w:rsidR="00A96563" w:rsidTr="00A96563">
        <w:tc>
          <w:tcPr>
            <w:tcW w:w="4996" w:type="dxa"/>
            <w:shd w:val="clear" w:color="auto" w:fill="auto"/>
          </w:tcPr>
          <w:p w:rsidR="00A96563" w:rsidRPr="00A96563" w:rsidRDefault="00A96563" w:rsidP="00A9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5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2.   STELA BERONIĆ</w:t>
            </w:r>
          </w:p>
        </w:tc>
        <w:tc>
          <w:tcPr>
            <w:tcW w:w="4292" w:type="dxa"/>
          </w:tcPr>
          <w:p w:rsidR="00A96563" w:rsidRDefault="00A96563" w:rsidP="00A965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12.20</w:t>
            </w:r>
          </w:p>
        </w:tc>
      </w:tr>
      <w:tr w:rsidR="00A96563" w:rsidTr="00A96563">
        <w:tc>
          <w:tcPr>
            <w:tcW w:w="4996" w:type="dxa"/>
            <w:shd w:val="clear" w:color="auto" w:fill="auto"/>
          </w:tcPr>
          <w:p w:rsidR="00A96563" w:rsidRPr="00A96563" w:rsidRDefault="00A96563" w:rsidP="00A9656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65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   ANTONIA KNEŽEVIĆ</w:t>
            </w:r>
          </w:p>
        </w:tc>
        <w:tc>
          <w:tcPr>
            <w:tcW w:w="4292" w:type="dxa"/>
          </w:tcPr>
          <w:p w:rsidR="00A96563" w:rsidRDefault="00A96563" w:rsidP="00A965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12.40</w:t>
            </w:r>
          </w:p>
        </w:tc>
      </w:tr>
    </w:tbl>
    <w:p w:rsidR="00A96563" w:rsidRDefault="00A96563" w:rsidP="00A4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96563" w:rsidRDefault="00A96563" w:rsidP="00A4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707" w:rsidRPr="00A543BA" w:rsidRDefault="00A42707" w:rsidP="00A427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A543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Razgovor će trajati do 15 minuta.</w:t>
      </w:r>
    </w:p>
    <w:p w:rsidR="00A42707" w:rsidRDefault="00A42707" w:rsidP="00A4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707" w:rsidRDefault="00A42707" w:rsidP="00A4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Razgovoru mogu pristupiti samo kandidati s liste kandidata koju je utvrdilo Povjerenstvo objavljenoj na web stranici Škole.</w:t>
      </w:r>
    </w:p>
    <w:p w:rsidR="00166F6E" w:rsidRDefault="00166F6E" w:rsidP="00A4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6F6E" w:rsidRDefault="00166F6E" w:rsidP="00166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kandidat ne pristupi testiranju, smatra se da je odustao od prijave na natječaj. </w:t>
      </w:r>
    </w:p>
    <w:p w:rsidR="00166F6E" w:rsidRDefault="00166F6E" w:rsidP="00166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Kandidati su dužni ponijeti sa sobom odgovarajuću identifikacijsku ispravu (važeću osobnu iskaznicu, putovnicu ili vozačku dozvolu) na temelju koje se prije testiranja utvrđuje identitet kandidata. </w:t>
      </w:r>
    </w:p>
    <w:p w:rsidR="00166F6E" w:rsidRDefault="00166F6E" w:rsidP="00166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Razgovoru ne mogu pristupiti kandidati koji ne mogu dokazati identitet i osobe za koje je Povjerenstvo utvrdilo da ne ispunjavaju formalne uvjete iz natječaja te čije prijave nisu pravodobne i potpune.</w:t>
      </w:r>
    </w:p>
    <w:p w:rsidR="00166F6E" w:rsidRDefault="00166F6E" w:rsidP="00166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6F6E" w:rsidRDefault="00166F6E" w:rsidP="00166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Svaki član Povjerenstva postavlja po 3 pitanja i vrednuje rezultat razgovora (intervjua) bodovima od 0 do 10 bodova.</w:t>
      </w:r>
    </w:p>
    <w:p w:rsidR="00166F6E" w:rsidRDefault="00166F6E" w:rsidP="00166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Bodovi dobiveni od svih članova Povjerenstva se na kraju razgovora (intervjua) zbrajaju.</w:t>
      </w:r>
    </w:p>
    <w:p w:rsidR="00166F6E" w:rsidRDefault="00166F6E" w:rsidP="00166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6F6E" w:rsidRDefault="00166F6E" w:rsidP="00166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Nakon obavljenog razgovora (intervjua) Povjerenstvo utvrđuje rang-listu kandidata prema ukupnom broju bodova ostvarenih na razgovoru. </w:t>
      </w:r>
    </w:p>
    <w:p w:rsidR="00A42707" w:rsidRDefault="00A42707" w:rsidP="00A4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96563" w:rsidRDefault="00A96563" w:rsidP="00A4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707" w:rsidRDefault="00A42707" w:rsidP="00A4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III.</w:t>
      </w:r>
    </w:p>
    <w:p w:rsidR="00A42707" w:rsidRDefault="00A42707" w:rsidP="00A4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707" w:rsidRDefault="00A42707" w:rsidP="00A4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Sukladno čl. 13. </w:t>
      </w:r>
      <w:r w:rsidRPr="00232D18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Pravilnika o načinu i postupku zapošljavanja u Osnovnoj školi Gustava Krkleca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kandidatima će biti postavljena po 3 pitanja svakog člana Povjerenstva koja će se vrednovati bodovima od 1 do 10. </w:t>
      </w:r>
    </w:p>
    <w:p w:rsidR="00A42707" w:rsidRDefault="00A42707" w:rsidP="00A4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707" w:rsidRDefault="00A42707" w:rsidP="00A4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IV.</w:t>
      </w:r>
    </w:p>
    <w:p w:rsidR="00A42707" w:rsidRDefault="00A42707" w:rsidP="00A4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707" w:rsidRDefault="00A42707" w:rsidP="00A4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Ova Odluka stupa na snagu danom donošenja i objavit će se na mrežnoj stranici Škole.</w:t>
      </w:r>
    </w:p>
    <w:p w:rsidR="00E97CC0" w:rsidRDefault="00E97CC0" w:rsidP="00233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E97CC0" w:rsidRDefault="00E97CC0" w:rsidP="00233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36E0" w:rsidRDefault="002336E0" w:rsidP="00233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Literatura</w:t>
      </w:r>
    </w:p>
    <w:p w:rsidR="002336E0" w:rsidRDefault="002336E0" w:rsidP="00233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97CC0" w:rsidRPr="00E97CC0" w:rsidRDefault="00E97CC0" w:rsidP="00E97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97CC0"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="002336E0" w:rsidRPr="00E97CC0"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odgoju i obrazovanju u osnovnoj i srednjoj školi</w:t>
      </w:r>
      <w:r w:rsidRPr="00E97C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2336E0" w:rsidRPr="00E97CC0" w:rsidRDefault="002336E0" w:rsidP="00E97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97C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7" w:history="1">
        <w:r w:rsidR="00E97CC0" w:rsidRPr="00E97CC0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https://os-gkrkleca-zg.skole.hr/pravni-okvir/</w:t>
        </w:r>
      </w:hyperlink>
    </w:p>
    <w:p w:rsidR="00E97CC0" w:rsidRPr="00E97CC0" w:rsidRDefault="00E97CC0" w:rsidP="00E97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97CC0" w:rsidRPr="00E97CC0" w:rsidRDefault="002336E0" w:rsidP="002336E0">
      <w:pPr>
        <w:spacing w:line="240" w:lineRule="auto"/>
        <w:rPr>
          <w:rFonts w:ascii="Times New Roman" w:hAnsi="Times New Roman" w:cs="Times New Roman"/>
        </w:rPr>
      </w:pPr>
      <w:r w:rsidRPr="00E97CC0">
        <w:rPr>
          <w:rFonts w:ascii="Times New Roman" w:eastAsia="Times New Roman" w:hAnsi="Times New Roman" w:cs="Times New Roman"/>
          <w:sz w:val="24"/>
          <w:szCs w:val="24"/>
          <w:lang w:eastAsia="hr-HR"/>
        </w:rPr>
        <w:t>2. Pravilnik o načinima, postupcima i elementima vrednovanja učenika u školi i Pravilnik o izmjenama i dopuni pravilnika o načinima, postupcima i elementima vrednovanja učenika u osnovnim i srednjim školama</w:t>
      </w:r>
      <w:r w:rsidR="00E97CC0" w:rsidRPr="00E97CC0">
        <w:rPr>
          <w:rFonts w:ascii="Times New Roman" w:hAnsi="Times New Roman" w:cs="Times New Roman"/>
        </w:rPr>
        <w:t xml:space="preserve"> </w:t>
      </w:r>
      <w:hyperlink r:id="rId8" w:history="1">
        <w:r w:rsidR="00E97CC0" w:rsidRPr="00E97CC0">
          <w:rPr>
            <w:rStyle w:val="Hiperveza"/>
            <w:rFonts w:ascii="Times New Roman" w:hAnsi="Times New Roman" w:cs="Times New Roman"/>
          </w:rPr>
          <w:t>https://os-gkrkleca-zg.skole.hr/pravni-okvir/</w:t>
        </w:r>
      </w:hyperlink>
    </w:p>
    <w:p w:rsidR="00E97CC0" w:rsidRPr="00E97CC0" w:rsidRDefault="00E97CC0" w:rsidP="002336E0">
      <w:pPr>
        <w:spacing w:line="240" w:lineRule="auto"/>
        <w:rPr>
          <w:rFonts w:ascii="Times New Roman" w:hAnsi="Times New Roman" w:cs="Times New Roman"/>
        </w:rPr>
      </w:pPr>
    </w:p>
    <w:p w:rsidR="00E97CC0" w:rsidRPr="00E97CC0" w:rsidRDefault="002336E0" w:rsidP="002336E0">
      <w:pPr>
        <w:spacing w:line="240" w:lineRule="auto"/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hr-HR"/>
        </w:rPr>
      </w:pPr>
      <w:r w:rsidRPr="00E97C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 Statut Osnovne škole Gustava Krkleca </w:t>
      </w:r>
      <w:r w:rsidR="00E97CC0" w:rsidRPr="00E97C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9" w:history="1">
        <w:r w:rsidR="00E97CC0" w:rsidRPr="00E97CC0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https://os-gkrkleca-zg.skole.hr/pravni-okvir/</w:t>
        </w:r>
      </w:hyperlink>
    </w:p>
    <w:p w:rsidR="00E97CC0" w:rsidRPr="00E97CC0" w:rsidRDefault="002336E0" w:rsidP="002336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7CC0">
        <w:rPr>
          <w:rFonts w:ascii="Times New Roman" w:eastAsia="Times New Roman" w:hAnsi="Times New Roman" w:cs="Times New Roman"/>
          <w:sz w:val="24"/>
          <w:szCs w:val="24"/>
          <w:lang w:eastAsia="hr-HR"/>
        </w:rPr>
        <w:t>4. Pravilnik o osnovnoškolskom i srednjoškolskom odgoju i obrazovanju učenika s teškoćama u razvoju(</w:t>
      </w:r>
      <w:r w:rsidRPr="00E97CC0">
        <w:rPr>
          <w:rFonts w:ascii="Times New Roman" w:hAnsi="Times New Roman" w:cs="Times New Roman"/>
          <w:sz w:val="24"/>
          <w:szCs w:val="24"/>
        </w:rPr>
        <w:t>NN 24/2015)</w:t>
      </w:r>
      <w:r w:rsidR="00E97CC0" w:rsidRPr="00E97CC0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97CC0" w:rsidRPr="00E97CC0">
          <w:rPr>
            <w:rStyle w:val="Hiperveza"/>
            <w:rFonts w:ascii="Times New Roman" w:hAnsi="Times New Roman" w:cs="Times New Roman"/>
            <w:sz w:val="24"/>
            <w:szCs w:val="24"/>
          </w:rPr>
          <w:t>https://os-gkrkleca-zg.skole.hr/pravni-okvir/</w:t>
        </w:r>
      </w:hyperlink>
    </w:p>
    <w:p w:rsidR="002336E0" w:rsidRPr="00E97CC0" w:rsidRDefault="002336E0" w:rsidP="002336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97CC0">
        <w:rPr>
          <w:rFonts w:ascii="Times New Roman" w:eastAsia="Times New Roman" w:hAnsi="Times New Roman" w:cs="Times New Roman"/>
          <w:sz w:val="24"/>
          <w:szCs w:val="24"/>
          <w:lang w:eastAsia="hr-HR"/>
        </w:rPr>
        <w:t>5. Pravilnik o tjednim radnim obvezama učitelja i stručnih suradnika u osnovnoj školi (NN broj 34/14, 40/14, 103/14, 102/19)</w:t>
      </w:r>
    </w:p>
    <w:p w:rsidR="002336E0" w:rsidRPr="00E97CC0" w:rsidRDefault="002336E0" w:rsidP="002336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97CC0">
        <w:rPr>
          <w:rFonts w:ascii="Times New Roman" w:eastAsia="Times New Roman" w:hAnsi="Times New Roman" w:cs="Times New Roman"/>
          <w:sz w:val="24"/>
          <w:szCs w:val="24"/>
          <w:lang w:eastAsia="hr-HR"/>
        </w:rPr>
        <w:t>6. Pravilnik o načinu postupanja odgojno-obrazovnih radnika školskih ustanova u poduzimanju mjera zaštite prava učenika te prijave svakog kršenja tih prava nadležnim tijelima (NN 132/13)</w:t>
      </w:r>
    </w:p>
    <w:p w:rsidR="002336E0" w:rsidRPr="00E97CC0" w:rsidRDefault="002336E0" w:rsidP="002336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97CC0">
        <w:rPr>
          <w:rFonts w:ascii="Times New Roman" w:eastAsia="Times New Roman" w:hAnsi="Times New Roman" w:cs="Times New Roman"/>
          <w:sz w:val="24"/>
          <w:szCs w:val="24"/>
          <w:lang w:eastAsia="hr-HR"/>
        </w:rPr>
        <w:t>7. Kuriku</w:t>
      </w:r>
      <w:r w:rsidR="00E97CC0" w:rsidRPr="00E97CC0">
        <w:rPr>
          <w:rFonts w:ascii="Times New Roman" w:eastAsia="Times New Roman" w:hAnsi="Times New Roman" w:cs="Times New Roman"/>
          <w:sz w:val="24"/>
          <w:szCs w:val="24"/>
          <w:lang w:eastAsia="hr-HR"/>
        </w:rPr>
        <w:t>lum za nastavni predmet Engleski</w:t>
      </w:r>
      <w:r w:rsidRPr="00E97C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jezik</w:t>
      </w:r>
    </w:p>
    <w:p w:rsidR="002336E0" w:rsidRDefault="002336E0" w:rsidP="00233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36E0" w:rsidRDefault="002336E0" w:rsidP="00233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36E0" w:rsidRDefault="002336E0" w:rsidP="002336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za procjenu i vrednovanje kandidata</w:t>
      </w:r>
    </w:p>
    <w:p w:rsidR="002336E0" w:rsidRDefault="002336E0" w:rsidP="00233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36E0" w:rsidRDefault="002336E0" w:rsidP="00233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36E0" w:rsidRDefault="002336E0" w:rsidP="00233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36E0" w:rsidRDefault="002336E0" w:rsidP="002336E0"/>
    <w:p w:rsidR="002336E0" w:rsidRDefault="002336E0" w:rsidP="002336E0"/>
    <w:p w:rsidR="007B75C4" w:rsidRDefault="007B75C4"/>
    <w:sectPr w:rsidR="007B7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751CF"/>
    <w:multiLevelType w:val="hybridMultilevel"/>
    <w:tmpl w:val="0744163E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683B33"/>
    <w:multiLevelType w:val="hybridMultilevel"/>
    <w:tmpl w:val="D25829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57483"/>
    <w:multiLevelType w:val="hybridMultilevel"/>
    <w:tmpl w:val="1B749B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E0D3A"/>
    <w:multiLevelType w:val="hybridMultilevel"/>
    <w:tmpl w:val="4E3CAE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C6E8D"/>
    <w:multiLevelType w:val="hybridMultilevel"/>
    <w:tmpl w:val="4196A9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775D4"/>
    <w:multiLevelType w:val="hybridMultilevel"/>
    <w:tmpl w:val="26AE56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45AEE"/>
    <w:multiLevelType w:val="hybridMultilevel"/>
    <w:tmpl w:val="45ECED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6E0"/>
    <w:rsid w:val="00166F6E"/>
    <w:rsid w:val="002336E0"/>
    <w:rsid w:val="0042660B"/>
    <w:rsid w:val="00724220"/>
    <w:rsid w:val="007B75C4"/>
    <w:rsid w:val="009B128D"/>
    <w:rsid w:val="00A42707"/>
    <w:rsid w:val="00A96563"/>
    <w:rsid w:val="00AF7949"/>
    <w:rsid w:val="00B81C93"/>
    <w:rsid w:val="00BE7190"/>
    <w:rsid w:val="00C0271D"/>
    <w:rsid w:val="00C42F47"/>
    <w:rsid w:val="00D635A5"/>
    <w:rsid w:val="00E9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B35B8-E5F3-4AF4-9DC1-0DD70EAA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6E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336E0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E97CC0"/>
    <w:pPr>
      <w:ind w:left="720"/>
      <w:contextualSpacing/>
    </w:pPr>
  </w:style>
  <w:style w:type="table" w:styleId="Reetkatablice">
    <w:name w:val="Table Grid"/>
    <w:basedOn w:val="Obinatablica"/>
    <w:uiPriority w:val="59"/>
    <w:rsid w:val="00A96563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6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gkrkleca-zg.skole.hr/pravni-okvi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-gkrkleca-zg.skole.hr/pravni-okvi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gkrkleca-zg.skole.h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os-gkrkleca-zg.skole.hr/pravni-okvi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-gkrkleca-zg.skole.hr/pravni-okvi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12</cp:revision>
  <dcterms:created xsi:type="dcterms:W3CDTF">2024-10-30T12:25:00Z</dcterms:created>
  <dcterms:modified xsi:type="dcterms:W3CDTF">2024-12-16T10:51:00Z</dcterms:modified>
</cp:coreProperties>
</file>