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AE431F" wp14:editId="6A51F246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132D66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KLASA:112-04/24-01/23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  <w:r w:rsidR="000B4AC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0D343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251-168/01-24-</w:t>
      </w:r>
      <w:r w:rsidR="00132D6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6</w:t>
      </w:r>
    </w:p>
    <w:p w:rsidR="00DB768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682" w:rsidRDefault="00132D66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9</w:t>
      </w:r>
      <w:r w:rsidR="00DB7682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B7682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DB768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Pr="00E97CC0" w:rsidRDefault="00203E1D" w:rsidP="00DB7682">
      <w:pPr>
        <w:ind w:left="-561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10. st. 4. Pravilnika o načinu i postupku zapošljavanja u Osnovnoj školi Gustava Krkleca,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  <w:r w:rsidR="00DB7682" w:rsidRPr="00E97CC0">
        <w:rPr>
          <w:rFonts w:ascii="Times New Roman" w:hAnsi="Times New Roman" w:cs="Times New Roman"/>
          <w:color w:val="000000"/>
        </w:rPr>
        <w:t xml:space="preserve"> </w:t>
      </w:r>
      <w:r w:rsidR="00DB7682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7682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LISTU KANDIDATA</w:t>
      </w:r>
      <w:r w:rsidR="00C80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25AB1" w:rsidRDefault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</w:t>
      </w:r>
      <w:r>
        <w:rPr>
          <w:rFonts w:ascii="Times New Roman" w:hAnsi="Times New Roman" w:cs="Times New Roman"/>
          <w:color w:val="000000"/>
        </w:rPr>
        <w:t xml:space="preserve">za </w:t>
      </w:r>
      <w:r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4390">
        <w:rPr>
          <w:rFonts w:ascii="Times New Roman" w:hAnsi="Times New Roman" w:cs="Times New Roman"/>
          <w:color w:val="000000"/>
        </w:rPr>
        <w:t xml:space="preserve">ČISTAČ/ICA – SPREMAČ/ICA </w:t>
      </w:r>
      <w:r w:rsidR="004E2811">
        <w:rPr>
          <w:rFonts w:ascii="Times New Roman" w:hAnsi="Times New Roman" w:cs="Times New Roman"/>
          <w:color w:val="000000"/>
        </w:rPr>
        <w:t xml:space="preserve">na </w:t>
      </w:r>
      <w:r w:rsidRPr="00E97CC0">
        <w:rPr>
          <w:rFonts w:ascii="Times New Roman" w:hAnsi="Times New Roman" w:cs="Times New Roman"/>
          <w:color w:val="000000"/>
        </w:rPr>
        <w:t>određeno, puno radno vrijeme, 40 sati tjedno, 1 izvršitelj, m/ž</w:t>
      </w:r>
    </w:p>
    <w:p w:rsidR="00D25AB1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ispunjavaju formalne uvjete natječaja, a čije su prijave pravodobne i potpune te se upućuju  na procjenu</w:t>
      </w:r>
      <w:r w:rsidR="00DB76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="00D713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D25AB1" w:rsidRDefault="00D25AB1" w:rsidP="000B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4995" w:type="dxa"/>
        <w:jc w:val="center"/>
        <w:tblLayout w:type="fixed"/>
        <w:tblLook w:val="04A0" w:firstRow="1" w:lastRow="0" w:firstColumn="1" w:lastColumn="0" w:noHBand="0" w:noVBand="1"/>
      </w:tblPr>
      <w:tblGrid>
        <w:gridCol w:w="4995"/>
      </w:tblGrid>
      <w:tr w:rsidR="00D25AB1">
        <w:trPr>
          <w:jc w:val="center"/>
        </w:trPr>
        <w:tc>
          <w:tcPr>
            <w:tcW w:w="4995" w:type="dxa"/>
          </w:tcPr>
          <w:p w:rsidR="00D25AB1" w:rsidRDefault="00203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</w:tr>
      <w:tr w:rsidR="00104F3A">
        <w:trPr>
          <w:jc w:val="center"/>
        </w:trPr>
        <w:tc>
          <w:tcPr>
            <w:tcW w:w="4995" w:type="dxa"/>
          </w:tcPr>
          <w:p w:rsidR="00104F3A" w:rsidRDefault="00CF4390" w:rsidP="00933E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MARIJANA PRAČIĆ</w:t>
            </w:r>
          </w:p>
        </w:tc>
      </w:tr>
    </w:tbl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Default="00203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D25AB1" w:rsidRDefault="00D25AB1"/>
    <w:sectPr w:rsidR="00D25AB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1D3F"/>
    <w:multiLevelType w:val="hybridMultilevel"/>
    <w:tmpl w:val="2F72A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66E46"/>
    <w:rsid w:val="00093D0C"/>
    <w:rsid w:val="000B4ACC"/>
    <w:rsid w:val="000D3433"/>
    <w:rsid w:val="00104F3A"/>
    <w:rsid w:val="00132D66"/>
    <w:rsid w:val="00203E1D"/>
    <w:rsid w:val="002972EB"/>
    <w:rsid w:val="004E2811"/>
    <w:rsid w:val="0050321E"/>
    <w:rsid w:val="00541684"/>
    <w:rsid w:val="009F16A6"/>
    <w:rsid w:val="00A16703"/>
    <w:rsid w:val="00A179A3"/>
    <w:rsid w:val="00B50BA6"/>
    <w:rsid w:val="00B61033"/>
    <w:rsid w:val="00C80D0F"/>
    <w:rsid w:val="00CF4390"/>
    <w:rsid w:val="00D25AB1"/>
    <w:rsid w:val="00D71375"/>
    <w:rsid w:val="00D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DF66-85CB-4B84-B8E6-F6ECB09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unhideWhenUsed/>
    <w:rsid w:val="00FC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16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13</cp:revision>
  <dcterms:created xsi:type="dcterms:W3CDTF">2024-10-30T13:22:00Z</dcterms:created>
  <dcterms:modified xsi:type="dcterms:W3CDTF">2024-12-10T14:25:00Z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