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OSNOVNA ŠKOLA GUSTAVA KRKLECA</w:t>
      </w: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B. MAGOVCA 103</w:t>
      </w: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01/6659-170</w:t>
      </w: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 01/6659-172</w:t>
      </w: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 ured@os-gkrkleca-zg.skole.hr</w:t>
      </w:r>
    </w:p>
    <w:p w:rsidR="00797684" w:rsidRDefault="00797684" w:rsidP="00797684">
      <w:pPr>
        <w:rPr>
          <w:rFonts w:ascii="Arial" w:hAnsi="Arial" w:cs="Arial"/>
          <w:b/>
          <w:bCs/>
        </w:rPr>
      </w:pP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KLASA: </w:t>
      </w:r>
      <w:r>
        <w:rPr>
          <w:rFonts w:ascii="Arial" w:hAnsi="Arial" w:cs="Arial"/>
          <w:b/>
        </w:rPr>
        <w:t>600-04/24-03/1</w:t>
      </w: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URBROJ: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251-168/01-24-3</w:t>
      </w: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Zagreb, 25. siječnja 2024. godine</w:t>
      </w:r>
    </w:p>
    <w:p w:rsidR="00797684" w:rsidRDefault="00797684" w:rsidP="00797684">
      <w:pPr>
        <w:rPr>
          <w:rFonts w:ascii="Arial" w:hAnsi="Arial" w:cs="Arial"/>
          <w:b/>
          <w:bCs/>
        </w:rPr>
      </w:pPr>
    </w:p>
    <w:p w:rsid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</w:rPr>
        <w:t>Na temelju članka 10. st. 12. Zakona o pravu na pristup informacijama (Narodne novine, broj 25/13, 85/15 i 69/22) objavljuje se</w:t>
      </w:r>
    </w:p>
    <w:p w:rsid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7684" w:rsidRDefault="00797684" w:rsidP="00797684">
      <w:pPr>
        <w:tabs>
          <w:tab w:val="left" w:pos="36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SKRAĆENI ZAPISNIK </w:t>
      </w:r>
    </w:p>
    <w:p w:rsidR="00797684" w:rsidRDefault="00797684" w:rsidP="00797684">
      <w:pPr>
        <w:rPr>
          <w:rFonts w:ascii="Arial" w:hAnsi="Arial" w:cs="Arial"/>
        </w:rPr>
      </w:pPr>
    </w:p>
    <w:p w:rsidR="00797684" w:rsidRDefault="00797684" w:rsidP="00797684">
      <w:pPr>
        <w:rPr>
          <w:rFonts w:ascii="Arial" w:hAnsi="Arial" w:cs="Arial"/>
          <w:b/>
          <w:bCs/>
        </w:rPr>
      </w:pPr>
    </w:p>
    <w:p w:rsidR="00797684" w:rsidRP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</w:rPr>
        <w:t>32. sjednice Školskog odbora održane u četvrtak 25. siječnja 2024. godine s početkom u 17,00 sati u učionici razredne nastave.</w:t>
      </w:r>
    </w:p>
    <w:p w:rsidR="00797684" w:rsidRDefault="00797684" w:rsidP="00797684">
      <w:pPr>
        <w:rPr>
          <w:rFonts w:ascii="Arial" w:hAnsi="Arial" w:cs="Arial"/>
          <w:b/>
          <w:bCs/>
        </w:rPr>
      </w:pPr>
    </w:p>
    <w:p w:rsidR="00797684" w:rsidRDefault="00797684" w:rsidP="00797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RED:</w:t>
      </w:r>
    </w:p>
    <w:p w:rsidR="00797684" w:rsidRDefault="00797684" w:rsidP="00797684">
      <w:pPr>
        <w:rPr>
          <w:rFonts w:ascii="Arial" w:hAnsi="Arial" w:cs="Arial"/>
          <w:b/>
          <w:bCs/>
        </w:rPr>
      </w:pPr>
    </w:p>
    <w:p w:rsidR="00797684" w:rsidRDefault="00797684" w:rsidP="007976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31. sjednice Školskog odbora održane 21.prosinca 2023. godine</w:t>
      </w:r>
    </w:p>
    <w:p w:rsidR="00797684" w:rsidRDefault="00797684" w:rsidP="00797684">
      <w:pPr>
        <w:pStyle w:val="Standard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Polugodišnje izvješće o realizaciji Kurikuluma, Godišnjeg plana i programa te Preventivnih programa u šk. 2023./2024.</w:t>
      </w:r>
    </w:p>
    <w:p w:rsidR="00797684" w:rsidRDefault="00797684" w:rsidP="00797684">
      <w:pPr>
        <w:pStyle w:val="elementtoproo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Izvješće ravnateljice o stanju sigurnosti, provođenju preventivnih programa te mjerama poduzetim u cilju zaštite prava učenika do 31.12.2023.g.</w:t>
      </w:r>
    </w:p>
    <w:p w:rsidR="00797684" w:rsidRDefault="00797684" w:rsidP="007976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odnosi </w:t>
      </w:r>
    </w:p>
    <w:p w:rsidR="00797684" w:rsidRDefault="00797684" w:rsidP="007976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organizaciji rada i sistematizaciji radnih mjesta</w:t>
      </w:r>
    </w:p>
    <w:p w:rsidR="00797684" w:rsidRDefault="00797684" w:rsidP="007976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Izmjene i dopune Pravilnika o radu</w:t>
      </w:r>
    </w:p>
    <w:p w:rsidR="00797684" w:rsidRDefault="00797684" w:rsidP="0079768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Stem</w:t>
      </w:r>
      <w:proofErr w:type="spellEnd"/>
      <w:r>
        <w:rPr>
          <w:rFonts w:ascii="Arial" w:hAnsi="Arial" w:cs="Arial"/>
        </w:rPr>
        <w:t xml:space="preserve"> mobilni laboratorij –dopuna Školskog Kurikuluma </w:t>
      </w:r>
    </w:p>
    <w:p w:rsidR="00797684" w:rsidRDefault="00797684" w:rsidP="007976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Najam prostora</w:t>
      </w:r>
    </w:p>
    <w:p w:rsidR="00797684" w:rsidRPr="00797684" w:rsidRDefault="00797684" w:rsidP="00797684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  <w:b/>
        </w:rPr>
      </w:pPr>
    </w:p>
    <w:p w:rsidR="00797684" w:rsidRDefault="00797684" w:rsidP="00797684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Ad 1.</w:t>
      </w:r>
    </w:p>
    <w:p w:rsid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</w:rPr>
        <w:t>Zapisnik  31. sjednice Školskog odbora je jednoglasno su usvojili prisutni članovi Školskog odbora.</w:t>
      </w:r>
    </w:p>
    <w:p w:rsidR="00797684" w:rsidRDefault="00797684" w:rsidP="00797684">
      <w:pPr>
        <w:rPr>
          <w:rFonts w:ascii="Arial" w:hAnsi="Arial" w:cs="Arial"/>
        </w:rPr>
      </w:pPr>
    </w:p>
    <w:p w:rsidR="00797684" w:rsidRDefault="00797684" w:rsidP="00797684">
      <w:pPr>
        <w:tabs>
          <w:tab w:val="left" w:pos="3540"/>
        </w:tabs>
        <w:rPr>
          <w:rFonts w:ascii="Arial" w:hAnsi="Arial" w:cs="Arial"/>
          <w:b/>
        </w:rPr>
      </w:pPr>
    </w:p>
    <w:p w:rsidR="00797684" w:rsidRDefault="00797684" w:rsidP="00797684">
      <w:pPr>
        <w:tabs>
          <w:tab w:val="left" w:pos="3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Ad 2.</w:t>
      </w:r>
    </w:p>
    <w:p w:rsidR="00797684" w:rsidRDefault="00797684" w:rsidP="00797684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Polugodišnje izvješće o realizaciji Kurikuluma, Godišnjeg plana i programa te Preventivnih programa u šk. 2023./2024. jednoglasno je usvojeno.</w:t>
      </w:r>
    </w:p>
    <w:p w:rsidR="00797684" w:rsidRDefault="00797684" w:rsidP="00797684">
      <w:pPr>
        <w:rPr>
          <w:rFonts w:ascii="Arial" w:hAnsi="Arial" w:cs="Arial"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3.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Izvješće ravnateljice o stanju sigurnosti, provođenju preventivnih programa te mjerama poduzetim u cilju zaštite prava učenika do 31.12.2023.godine je</w:t>
      </w:r>
      <w:r w:rsidR="008C73C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jednoglasno usvojeno.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Ad 4.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Članovi Školskog odbora su jednoglasno dali svoju suglasnost na zapošljavanje </w:t>
      </w:r>
      <w:r>
        <w:rPr>
          <w:rFonts w:ascii="Arial" w:hAnsi="Arial" w:cs="Arial"/>
        </w:rPr>
        <w:t xml:space="preserve">Tajane </w:t>
      </w:r>
      <w:proofErr w:type="spellStart"/>
      <w:r>
        <w:rPr>
          <w:rFonts w:ascii="Arial" w:hAnsi="Arial" w:cs="Arial"/>
        </w:rPr>
        <w:t>Huljek</w:t>
      </w:r>
      <w:proofErr w:type="spellEnd"/>
      <w:r>
        <w:rPr>
          <w:rFonts w:ascii="Arial" w:hAnsi="Arial" w:cs="Arial"/>
        </w:rPr>
        <w:t>, magistre edukacije hrvatskog jezika i književnosti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hrvatskog jezika na puno, neodređeno radno vrijeme.</w:t>
      </w:r>
    </w:p>
    <w:p w:rsidR="00797684" w:rsidRDefault="00797684" w:rsidP="00797684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Članovi Školskog odbora su jednoglasno dali svoju suglasnost na dopunu satnice do punog radnog vremena učiteljici hrvatskog jezika Maji Pekić temeljem </w:t>
      </w:r>
      <w:r>
        <w:rPr>
          <w:rFonts w:ascii="Arial" w:hAnsi="Arial" w:cs="Arial"/>
        </w:rPr>
        <w:t xml:space="preserve">članka 107. </w:t>
      </w:r>
      <w:r>
        <w:rPr>
          <w:rFonts w:ascii="Arial" w:hAnsi="Arial" w:cs="Arial"/>
          <w:color w:val="000000"/>
        </w:rPr>
        <w:t>stavku 11. podstavku 3. Zakona o odgoju i obrazovanju u osnovnoj i srednjoj školi.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Ad.5</w:t>
      </w:r>
    </w:p>
    <w:p w:rsidR="00797684" w:rsidRDefault="00797684" w:rsidP="00797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organizaciji rada i sistematizaciji radnih mjesta donesen je u tekstu kako je i predložen.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P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Ad 6. </w:t>
      </w:r>
    </w:p>
    <w:p w:rsidR="00797684" w:rsidRDefault="00797684" w:rsidP="00797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Izmjene i dopune Pravilnika o radu donesene su u tekstu kako je i predloženo.</w:t>
      </w:r>
    </w:p>
    <w:p w:rsidR="00797684" w:rsidRDefault="00797684" w:rsidP="00797684">
      <w:pPr>
        <w:jc w:val="both"/>
        <w:rPr>
          <w:rFonts w:ascii="Arial" w:hAnsi="Arial" w:cs="Arial"/>
        </w:rPr>
      </w:pPr>
    </w:p>
    <w:p w:rsidR="00797684" w:rsidRPr="00797684" w:rsidRDefault="00797684" w:rsidP="00797684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Ad. 7.</w:t>
      </w:r>
    </w:p>
    <w:p w:rsidR="00797684" w:rsidRDefault="00797684" w:rsidP="00797684">
      <w:pPr>
        <w:widowControl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Članovi Školskog odbora su jednoglasno donijeli odluku kojom daju suglasnost na dopunu kurikuluma za sudjelovanje učenika 4. razreda u </w:t>
      </w:r>
      <w:proofErr w:type="spellStart"/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Stem</w:t>
      </w:r>
      <w:proofErr w:type="spellEnd"/>
      <w:r>
        <w:rPr>
          <w:rFonts w:ascii="Arial" w:hAnsi="Arial" w:cs="Arial"/>
        </w:rPr>
        <w:t xml:space="preserve"> mobilnom laboratoriju</w:t>
      </w:r>
      <w:r>
        <w:rPr>
          <w:rFonts w:ascii="Arial" w:eastAsia="Arial" w:hAnsi="Arial" w:cs="Arial"/>
          <w:color w:val="000000"/>
        </w:rPr>
        <w:t xml:space="preserve"> udruge </w:t>
      </w:r>
      <w:proofErr w:type="spellStart"/>
      <w:r>
        <w:rPr>
          <w:rFonts w:ascii="Arial" w:eastAsia="Arial" w:hAnsi="Arial" w:cs="Arial"/>
          <w:color w:val="000000"/>
        </w:rPr>
        <w:t>Bioteka</w:t>
      </w:r>
      <w:proofErr w:type="spellEnd"/>
      <w:r>
        <w:rPr>
          <w:rFonts w:ascii="Arial" w:hAnsi="Arial" w:cs="Arial"/>
        </w:rPr>
        <w:t>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3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 8.</w:t>
      </w:r>
    </w:p>
    <w:p w:rsidR="00797684" w:rsidRDefault="00797684" w:rsidP="00797684">
      <w:pPr>
        <w:tabs>
          <w:tab w:val="left" w:pos="3900"/>
        </w:tabs>
        <w:rPr>
          <w:rFonts w:ascii="Arial" w:hAnsi="Arial" w:cs="Arial"/>
        </w:rPr>
      </w:pPr>
    </w:p>
    <w:p w:rsid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</w:rPr>
        <w:t>Č</w:t>
      </w:r>
      <w:r>
        <w:rPr>
          <w:rFonts w:ascii="Arial" w:hAnsi="Arial" w:cs="Arial"/>
          <w:bCs/>
        </w:rPr>
        <w:t>lanovi Školskog odbora su jednoglasno dali svoju suglasnost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na korištenje školskog prostora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Školskom sportskom savezu Grada Zagreba za provođenje programa </w:t>
      </w:r>
      <w:proofErr w:type="spellStart"/>
      <w:r>
        <w:rPr>
          <w:rFonts w:ascii="Arial" w:hAnsi="Arial" w:cs="Arial"/>
        </w:rPr>
        <w:t>Zgombaonice</w:t>
      </w:r>
      <w:proofErr w:type="spellEnd"/>
      <w:r>
        <w:rPr>
          <w:rFonts w:ascii="Arial" w:hAnsi="Arial" w:cs="Arial"/>
        </w:rPr>
        <w:t xml:space="preserve"> u našoj dvorani od 19. do 23. veljače 2024. godine.</w:t>
      </w:r>
    </w:p>
    <w:p w:rsidR="00797684" w:rsidRDefault="00797684" w:rsidP="00797684">
      <w:pPr>
        <w:rPr>
          <w:rFonts w:ascii="Arial" w:hAnsi="Arial" w:cs="Arial"/>
        </w:rPr>
      </w:pPr>
    </w:p>
    <w:p w:rsidR="00797684" w:rsidRDefault="00797684" w:rsidP="00797684">
      <w:pPr>
        <w:rPr>
          <w:rFonts w:ascii="Arial" w:hAnsi="Arial" w:cs="Arial"/>
        </w:rPr>
      </w:pPr>
    </w:p>
    <w:p w:rsidR="00797684" w:rsidRDefault="00797684" w:rsidP="0079768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 xml:space="preserve">Ad 9. </w:t>
      </w:r>
    </w:p>
    <w:p w:rsidR="00797684" w:rsidRDefault="00797684" w:rsidP="00797684">
      <w:pPr>
        <w:rPr>
          <w:rFonts w:ascii="Arial" w:hAnsi="Arial" w:cs="Arial"/>
        </w:rPr>
      </w:pPr>
    </w:p>
    <w:p w:rsidR="00797684" w:rsidRDefault="00797684" w:rsidP="00797684">
      <w:pPr>
        <w:rPr>
          <w:rFonts w:ascii="Arial" w:hAnsi="Arial" w:cs="Arial"/>
        </w:rPr>
      </w:pPr>
      <w:r>
        <w:rPr>
          <w:rFonts w:ascii="Arial" w:hAnsi="Arial" w:cs="Arial"/>
        </w:rPr>
        <w:t>Ravnateljica je obavijestila članove Školskog odbo</w:t>
      </w:r>
      <w:r w:rsidR="00D3478F">
        <w:rPr>
          <w:rFonts w:ascii="Arial" w:hAnsi="Arial" w:cs="Arial"/>
        </w:rPr>
        <w:t>ra o aktualnostima u radu škole</w:t>
      </w:r>
    </w:p>
    <w:p w:rsidR="00D3478F" w:rsidRDefault="00D3478F" w:rsidP="00797684">
      <w:pPr>
        <w:rPr>
          <w:rFonts w:ascii="Arial" w:hAnsi="Arial" w:cs="Arial"/>
        </w:rPr>
      </w:pPr>
    </w:p>
    <w:p w:rsidR="00D3478F" w:rsidRDefault="00D3478F" w:rsidP="00D347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Školska natjecanja su u tijeku</w:t>
      </w:r>
    </w:p>
    <w:p w:rsidR="00D3478F" w:rsidRDefault="00D3478F" w:rsidP="00D347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07.02. će se održati općinska smotra </w:t>
      </w:r>
      <w:proofErr w:type="spellStart"/>
      <w:r>
        <w:rPr>
          <w:rFonts w:ascii="Arial" w:hAnsi="Arial" w:cs="Arial"/>
        </w:rPr>
        <w:t>LiDraNo</w:t>
      </w:r>
      <w:proofErr w:type="spellEnd"/>
      <w:r>
        <w:rPr>
          <w:rFonts w:ascii="Arial" w:hAnsi="Arial" w:cs="Arial"/>
        </w:rPr>
        <w:t xml:space="preserve"> u našoj školi</w:t>
      </w:r>
    </w:p>
    <w:p w:rsidR="00D3478F" w:rsidRDefault="00D3478F" w:rsidP="00D347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Obilježavanje Valentinova i Fašnika </w:t>
      </w:r>
    </w:p>
    <w:p w:rsidR="00D3478F" w:rsidRDefault="00D3478F" w:rsidP="00D347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Plesne i glazbene radionice u suradnji s vrtićem</w:t>
      </w:r>
    </w:p>
    <w:p w:rsidR="00D3478F" w:rsidRDefault="00D3478F" w:rsidP="00D347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Održan sastanak s ravnateljicom DV Travno zbog interesa roditelja za uvođenjem njemačkog jezika kao prvog stranog jezika od 1. razreda</w:t>
      </w:r>
    </w:p>
    <w:p w:rsidR="00D3478F" w:rsidRDefault="00D3478F" w:rsidP="00D347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Otvorene su prijave za Novigradsko proljeće</w:t>
      </w:r>
    </w:p>
    <w:p w:rsidR="00D3478F" w:rsidRDefault="00D3478F" w:rsidP="00797684">
      <w:pPr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Sjednica Školskog odbora je završila s radom u 18,30 sati.</w:t>
      </w: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Školskog odbora:</w:t>
      </w:r>
    </w:p>
    <w:p w:rsidR="00797684" w:rsidRDefault="00797684" w:rsidP="00797684">
      <w:pPr>
        <w:tabs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Mikec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Lidija Župan</w:t>
      </w:r>
    </w:p>
    <w:p w:rsidR="00797684" w:rsidRDefault="00797684" w:rsidP="00797684">
      <w:pPr>
        <w:tabs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>
      <w:pPr>
        <w:tabs>
          <w:tab w:val="left" w:pos="480"/>
          <w:tab w:val="left" w:pos="555"/>
        </w:tabs>
        <w:rPr>
          <w:rFonts w:ascii="Arial" w:hAnsi="Arial" w:cs="Arial"/>
        </w:rPr>
      </w:pPr>
    </w:p>
    <w:p w:rsidR="00797684" w:rsidRDefault="00797684" w:rsidP="00797684"/>
    <w:p w:rsidR="00895F8C" w:rsidRDefault="00895F8C"/>
    <w:sectPr w:rsidR="0089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2F"/>
    <w:multiLevelType w:val="hybridMultilevel"/>
    <w:tmpl w:val="4BFECC48"/>
    <w:lvl w:ilvl="0" w:tplc="83DE7D1E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296" w:hanging="360"/>
      </w:pPr>
    </w:lvl>
    <w:lvl w:ilvl="2" w:tplc="041A001B">
      <w:start w:val="1"/>
      <w:numFmt w:val="lowerRoman"/>
      <w:lvlText w:val="%3."/>
      <w:lvlJc w:val="right"/>
      <w:pPr>
        <w:ind w:left="2016" w:hanging="180"/>
      </w:pPr>
    </w:lvl>
    <w:lvl w:ilvl="3" w:tplc="041A000F">
      <w:start w:val="1"/>
      <w:numFmt w:val="decimal"/>
      <w:lvlText w:val="%4."/>
      <w:lvlJc w:val="left"/>
      <w:pPr>
        <w:ind w:left="2736" w:hanging="360"/>
      </w:pPr>
    </w:lvl>
    <w:lvl w:ilvl="4" w:tplc="041A0019">
      <w:start w:val="1"/>
      <w:numFmt w:val="lowerLetter"/>
      <w:lvlText w:val="%5."/>
      <w:lvlJc w:val="left"/>
      <w:pPr>
        <w:ind w:left="3456" w:hanging="360"/>
      </w:pPr>
    </w:lvl>
    <w:lvl w:ilvl="5" w:tplc="041A001B">
      <w:start w:val="1"/>
      <w:numFmt w:val="lowerRoman"/>
      <w:lvlText w:val="%6."/>
      <w:lvlJc w:val="right"/>
      <w:pPr>
        <w:ind w:left="4176" w:hanging="180"/>
      </w:pPr>
    </w:lvl>
    <w:lvl w:ilvl="6" w:tplc="041A000F">
      <w:start w:val="1"/>
      <w:numFmt w:val="decimal"/>
      <w:lvlText w:val="%7."/>
      <w:lvlJc w:val="left"/>
      <w:pPr>
        <w:ind w:left="4896" w:hanging="360"/>
      </w:pPr>
    </w:lvl>
    <w:lvl w:ilvl="7" w:tplc="041A0019">
      <w:start w:val="1"/>
      <w:numFmt w:val="lowerLetter"/>
      <w:lvlText w:val="%8."/>
      <w:lvlJc w:val="left"/>
      <w:pPr>
        <w:ind w:left="5616" w:hanging="360"/>
      </w:pPr>
    </w:lvl>
    <w:lvl w:ilvl="8" w:tplc="041A001B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B6654A5"/>
    <w:multiLevelType w:val="hybridMultilevel"/>
    <w:tmpl w:val="07965170"/>
    <w:lvl w:ilvl="0" w:tplc="8EB8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4"/>
    <w:rsid w:val="005155F2"/>
    <w:rsid w:val="00797684"/>
    <w:rsid w:val="00895F8C"/>
    <w:rsid w:val="008C73CE"/>
    <w:rsid w:val="00D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699E-1AD1-4798-88CF-485AC06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7684"/>
    <w:rPr>
      <w:rFonts w:ascii="Calibri" w:eastAsia="Calibri" w:hAnsi="Calibri" w:cs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797684"/>
    <w:pPr>
      <w:ind w:left="720"/>
      <w:contextualSpacing/>
    </w:pPr>
  </w:style>
  <w:style w:type="paragraph" w:customStyle="1" w:styleId="elementtoproof">
    <w:name w:val="elementtoproof"/>
    <w:basedOn w:val="Normal"/>
    <w:uiPriority w:val="99"/>
    <w:semiHidden/>
    <w:rsid w:val="00797684"/>
    <w:rPr>
      <w:rFonts w:ascii="Calibri" w:eastAsia="Calibri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2024-05-14T09:36:00Z</dcterms:created>
  <dcterms:modified xsi:type="dcterms:W3CDTF">2024-05-14T12:29:00Z</dcterms:modified>
</cp:coreProperties>
</file>