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AE" w:rsidRDefault="00232AAE" w:rsidP="00232AAE">
      <w:pPr>
        <w:rPr>
          <w:rFonts w:ascii="Arial" w:hAnsi="Arial" w:cs="Arial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OSNOVNA ŠKOLA GUSTAVA KRKLECA</w:t>
      </w:r>
    </w:p>
    <w:p w:rsidR="00232AAE" w:rsidRDefault="00232AAE" w:rsidP="00232A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ZAGREB, B. MAGOVCA 103</w:t>
      </w:r>
    </w:p>
    <w:p w:rsidR="00232AAE" w:rsidRDefault="00232AAE" w:rsidP="00232A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01/6659-170</w:t>
      </w:r>
    </w:p>
    <w:p w:rsidR="00232AAE" w:rsidRDefault="00232AAE" w:rsidP="00232A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Fax: 01/6659-172</w:t>
      </w:r>
    </w:p>
    <w:p w:rsidR="00232AAE" w:rsidRDefault="00232AAE" w:rsidP="00232A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E-mail: ured@os-gkrkleca-zg.skole.hr</w:t>
      </w:r>
    </w:p>
    <w:p w:rsidR="00232AAE" w:rsidRDefault="00232AAE" w:rsidP="00232AAE">
      <w:pPr>
        <w:rPr>
          <w:rFonts w:ascii="Arial" w:hAnsi="Arial" w:cs="Arial"/>
          <w:b/>
          <w:bCs/>
        </w:rPr>
      </w:pPr>
    </w:p>
    <w:p w:rsidR="00232AAE" w:rsidRDefault="00232AAE" w:rsidP="00232A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KLASA: </w:t>
      </w:r>
      <w:r>
        <w:rPr>
          <w:rFonts w:ascii="Arial" w:hAnsi="Arial" w:cs="Arial"/>
          <w:b/>
        </w:rPr>
        <w:t>600-04/22-03/8</w:t>
      </w:r>
    </w:p>
    <w:p w:rsidR="00232AAE" w:rsidRDefault="00232AAE" w:rsidP="00232A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URBROJ: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251-168/01-23-3</w:t>
      </w:r>
    </w:p>
    <w:p w:rsidR="00232AAE" w:rsidRDefault="00232AAE" w:rsidP="00232AA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Zagreb, 05. listopada 2023. godine</w:t>
      </w:r>
    </w:p>
    <w:p w:rsidR="00232AAE" w:rsidRDefault="00232AAE" w:rsidP="00232AAE">
      <w:pPr>
        <w:rPr>
          <w:rFonts w:ascii="Arial" w:hAnsi="Arial" w:cs="Arial"/>
        </w:rPr>
      </w:pPr>
    </w:p>
    <w:p w:rsidR="00232AAE" w:rsidRDefault="00232AAE" w:rsidP="00232AAE">
      <w:pPr>
        <w:rPr>
          <w:rFonts w:ascii="Arial" w:hAnsi="Arial" w:cs="Arial"/>
        </w:rPr>
      </w:pPr>
      <w:r>
        <w:rPr>
          <w:rFonts w:ascii="Arial" w:hAnsi="Arial" w:cs="Arial"/>
        </w:rPr>
        <w:t>Na temelju članka 10. st. 12. Zakona o pravu na pristup informacijama (Narodne novine, broj 25/13, 85/15 i 69/22) objavljuje se</w:t>
      </w:r>
    </w:p>
    <w:p w:rsidR="00232AAE" w:rsidRDefault="00232AAE" w:rsidP="00232A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2AAE" w:rsidRDefault="00232AAE" w:rsidP="00232AAE">
      <w:pPr>
        <w:tabs>
          <w:tab w:val="left" w:pos="361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SKRAĆENI ZAPISNIK </w:t>
      </w:r>
    </w:p>
    <w:p w:rsidR="00232AAE" w:rsidRDefault="00232AAE" w:rsidP="00232AAE">
      <w:pPr>
        <w:rPr>
          <w:rFonts w:ascii="Arial" w:hAnsi="Arial" w:cs="Arial"/>
          <w:b/>
          <w:bCs/>
        </w:rPr>
      </w:pPr>
    </w:p>
    <w:p w:rsidR="00232AAE" w:rsidRDefault="00232AAE" w:rsidP="00232A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28. sjednice Školskog odbora održane u četvrtak 05. listopada 2023. godine s početkom u 17,00 sati. </w:t>
      </w:r>
    </w:p>
    <w:p w:rsidR="00232AAE" w:rsidRDefault="00232AAE" w:rsidP="00232AAE">
      <w:pPr>
        <w:rPr>
          <w:rFonts w:ascii="Arial" w:hAnsi="Arial" w:cs="Arial"/>
        </w:rPr>
      </w:pPr>
    </w:p>
    <w:p w:rsidR="00232AAE" w:rsidRDefault="00232AAE" w:rsidP="00232AAE">
      <w:pPr>
        <w:rPr>
          <w:rFonts w:ascii="Arial" w:hAnsi="Arial" w:cs="Arial"/>
          <w:b/>
          <w:bCs/>
        </w:rPr>
      </w:pPr>
    </w:p>
    <w:p w:rsidR="00232AAE" w:rsidRDefault="00232AAE" w:rsidP="00232A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DNEVNI RED:</w:t>
      </w:r>
    </w:p>
    <w:p w:rsidR="00232AAE" w:rsidRDefault="00232AAE" w:rsidP="00232AAE">
      <w:pPr>
        <w:jc w:val="both"/>
        <w:rPr>
          <w:rFonts w:ascii="Arial" w:hAnsi="Arial" w:cs="Arial"/>
          <w:b/>
        </w:rPr>
      </w:pPr>
    </w:p>
    <w:p w:rsidR="00232AAE" w:rsidRDefault="00232AAE" w:rsidP="00232AA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Verifikacija zapisnika 27. sjednice Školskog odbora održane 31.kolovoza 2023. godine</w:t>
      </w:r>
    </w:p>
    <w:p w:rsidR="00232AAE" w:rsidRDefault="00232AAE" w:rsidP="00232AA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Odluka Školskog odbora o izvođenju </w:t>
      </w:r>
      <w:proofErr w:type="spellStart"/>
      <w:r>
        <w:rPr>
          <w:rFonts w:ascii="Arial" w:hAnsi="Arial" w:cs="Arial"/>
          <w:color w:val="000000"/>
        </w:rPr>
        <w:t>izvanučioničke</w:t>
      </w:r>
      <w:proofErr w:type="spellEnd"/>
      <w:r>
        <w:rPr>
          <w:rFonts w:ascii="Arial" w:hAnsi="Arial" w:cs="Arial"/>
          <w:color w:val="000000"/>
        </w:rPr>
        <w:t xml:space="preserve"> nastave u inozemstvu</w:t>
      </w:r>
    </w:p>
    <w:p w:rsidR="00232AAE" w:rsidRDefault="00232AAE" w:rsidP="00232AA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Godišnji plan i program rada škole u školskoj godini 2023./2024.</w:t>
      </w:r>
    </w:p>
    <w:p w:rsidR="00232AAE" w:rsidRDefault="00232AAE" w:rsidP="00232AAE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Kurikulum rada škole u školskoj godini 2023./2024.</w:t>
      </w:r>
    </w:p>
    <w:p w:rsidR="00232AAE" w:rsidRDefault="00232AAE" w:rsidP="00232AAE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Radni odnosi</w:t>
      </w:r>
    </w:p>
    <w:p w:rsidR="00232AAE" w:rsidRDefault="00232AAE" w:rsidP="00232AAE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Zakup prostora</w:t>
      </w:r>
    </w:p>
    <w:p w:rsidR="00232AAE" w:rsidRDefault="00232AAE" w:rsidP="00232AAE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Obavijesti</w:t>
      </w:r>
    </w:p>
    <w:p w:rsidR="00232AAE" w:rsidRDefault="00232AAE" w:rsidP="00232AAE">
      <w:pPr>
        <w:jc w:val="both"/>
        <w:rPr>
          <w:rFonts w:ascii="Arial" w:hAnsi="Arial" w:cs="Arial"/>
          <w:b/>
        </w:rPr>
      </w:pPr>
    </w:p>
    <w:p w:rsidR="00232AAE" w:rsidRDefault="00232AAE" w:rsidP="00232AAE">
      <w:pPr>
        <w:suppressAutoHyphens/>
        <w:rPr>
          <w:rFonts w:ascii="Arial" w:hAnsi="Arial" w:cs="Arial"/>
        </w:rPr>
      </w:pPr>
    </w:p>
    <w:p w:rsidR="00232AAE" w:rsidRDefault="00232AAE" w:rsidP="00232AAE">
      <w:pPr>
        <w:rPr>
          <w:rFonts w:ascii="Arial" w:hAnsi="Arial" w:cs="Arial"/>
        </w:rPr>
      </w:pPr>
      <w:r>
        <w:rPr>
          <w:rFonts w:ascii="Arial" w:hAnsi="Arial" w:cs="Arial"/>
        </w:rPr>
        <w:t>Dnevni red je jednoglasno prihvaćen.</w:t>
      </w:r>
    </w:p>
    <w:p w:rsidR="00232AAE" w:rsidRDefault="00232AAE" w:rsidP="00232AAE">
      <w:pPr>
        <w:rPr>
          <w:rFonts w:ascii="Arial" w:hAnsi="Arial" w:cs="Arial"/>
        </w:rPr>
      </w:pPr>
    </w:p>
    <w:p w:rsidR="00232AAE" w:rsidRDefault="00232AAE" w:rsidP="00232AAE">
      <w:pPr>
        <w:tabs>
          <w:tab w:val="left" w:pos="480"/>
          <w:tab w:val="left" w:pos="555"/>
        </w:tabs>
        <w:rPr>
          <w:rFonts w:ascii="Arial" w:hAnsi="Arial" w:cs="Arial"/>
          <w:b/>
        </w:rPr>
      </w:pPr>
    </w:p>
    <w:p w:rsidR="00232AAE" w:rsidRDefault="00232AAE" w:rsidP="00232AAE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</w:rPr>
        <w:t>Ad 1.</w:t>
      </w:r>
    </w:p>
    <w:p w:rsidR="00232AAE" w:rsidRDefault="00232AAE" w:rsidP="00232AAE">
      <w:pPr>
        <w:rPr>
          <w:rFonts w:ascii="Arial" w:hAnsi="Arial" w:cs="Arial"/>
        </w:rPr>
      </w:pPr>
      <w:r>
        <w:rPr>
          <w:rFonts w:ascii="Arial" w:hAnsi="Arial" w:cs="Arial"/>
        </w:rPr>
        <w:t>Zapisnik  27. sjednice Školskog odbora je jednoglasno su usvojili prisutni članovi Školskog odbora.</w:t>
      </w:r>
    </w:p>
    <w:p w:rsidR="00232AAE" w:rsidRDefault="00232AAE" w:rsidP="00232AAE">
      <w:pPr>
        <w:tabs>
          <w:tab w:val="left" w:pos="3540"/>
        </w:tabs>
        <w:rPr>
          <w:rFonts w:ascii="Arial" w:hAnsi="Arial" w:cs="Arial"/>
          <w:b/>
        </w:rPr>
      </w:pPr>
    </w:p>
    <w:p w:rsidR="00232AAE" w:rsidRDefault="00232AAE" w:rsidP="00232AAE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Ad 2.</w:t>
      </w:r>
    </w:p>
    <w:p w:rsidR="00232AAE" w:rsidRDefault="00232AAE" w:rsidP="00232AAE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Članovi Školskog odbora su jednoglasno donijeli odluku kojom daju suglasnost na </w:t>
      </w:r>
      <w:r>
        <w:rPr>
          <w:rFonts w:ascii="Arial" w:hAnsi="Arial" w:cs="Arial"/>
          <w:color w:val="000000"/>
        </w:rPr>
        <w:t xml:space="preserve">izvođenje </w:t>
      </w:r>
      <w:proofErr w:type="spellStart"/>
      <w:r>
        <w:rPr>
          <w:rFonts w:ascii="Arial" w:hAnsi="Arial" w:cs="Arial"/>
          <w:color w:val="000000"/>
        </w:rPr>
        <w:t>izvanučioničke</w:t>
      </w:r>
      <w:proofErr w:type="spellEnd"/>
      <w:r>
        <w:rPr>
          <w:rFonts w:ascii="Arial" w:hAnsi="Arial" w:cs="Arial"/>
          <w:color w:val="000000"/>
        </w:rPr>
        <w:t xml:space="preserve"> nastave u inozemstvu</w:t>
      </w:r>
      <w:r>
        <w:rPr>
          <w:rFonts w:ascii="Arial" w:hAnsi="Arial" w:cs="Arial"/>
        </w:rPr>
        <w:t xml:space="preserve"> za učenike 7. i 8. razreda koji pohađaju izbornu nastavu iz njemačkog jezika u Austriju (</w:t>
      </w:r>
      <w:proofErr w:type="spellStart"/>
      <w:r>
        <w:rPr>
          <w:rFonts w:ascii="Arial" w:hAnsi="Arial" w:cs="Arial"/>
        </w:rPr>
        <w:t>Klagenfurt</w:t>
      </w:r>
      <w:proofErr w:type="spellEnd"/>
      <w:r>
        <w:rPr>
          <w:rFonts w:ascii="Arial" w:hAnsi="Arial" w:cs="Arial"/>
        </w:rPr>
        <w:t>) i francuskog jezika u Francusku (Pariz).</w:t>
      </w:r>
    </w:p>
    <w:p w:rsidR="00232AAE" w:rsidRDefault="00232AAE" w:rsidP="00232AAE">
      <w:pPr>
        <w:tabs>
          <w:tab w:val="left" w:pos="3540"/>
        </w:tabs>
        <w:rPr>
          <w:rFonts w:ascii="Arial" w:hAnsi="Arial" w:cs="Arial"/>
          <w:b/>
        </w:rPr>
      </w:pPr>
    </w:p>
    <w:p w:rsidR="00232AAE" w:rsidRDefault="00232AAE" w:rsidP="00232AAE">
      <w:pPr>
        <w:tabs>
          <w:tab w:val="left" w:pos="3540"/>
        </w:tabs>
        <w:rPr>
          <w:rFonts w:ascii="Arial" w:hAnsi="Arial" w:cs="Arial"/>
          <w:b/>
        </w:rPr>
      </w:pPr>
    </w:p>
    <w:p w:rsidR="00232AAE" w:rsidRDefault="00232AAE" w:rsidP="00232AAE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Ad 3. </w:t>
      </w:r>
    </w:p>
    <w:p w:rsidR="00232AAE" w:rsidRDefault="00232AAE" w:rsidP="00232AAE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Godišnji plan i program rada u školskoj godini 2023./2024. jednoglasno je usvojen.</w:t>
      </w:r>
    </w:p>
    <w:p w:rsidR="00232AAE" w:rsidRDefault="00232AAE" w:rsidP="00232AAE">
      <w:pPr>
        <w:tabs>
          <w:tab w:val="left" w:pos="3540"/>
        </w:tabs>
        <w:rPr>
          <w:rFonts w:ascii="Arial" w:hAnsi="Arial" w:cs="Arial"/>
          <w:b/>
        </w:rPr>
      </w:pPr>
    </w:p>
    <w:p w:rsidR="00232AAE" w:rsidRDefault="00232AAE" w:rsidP="00232AAE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Ad 4. </w:t>
      </w:r>
    </w:p>
    <w:p w:rsidR="00232AAE" w:rsidRDefault="00232AAE" w:rsidP="00232AAE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>Kurikulum rada škole u školskoj godini 2023./2024. jednoglasno je usvojen.</w:t>
      </w:r>
    </w:p>
    <w:p w:rsidR="00232AAE" w:rsidRDefault="00232AAE" w:rsidP="00232AAE">
      <w:pPr>
        <w:tabs>
          <w:tab w:val="left" w:pos="3540"/>
        </w:tabs>
        <w:rPr>
          <w:rFonts w:ascii="Arial" w:hAnsi="Arial" w:cs="Arial"/>
        </w:rPr>
      </w:pPr>
    </w:p>
    <w:p w:rsidR="00232AAE" w:rsidRDefault="00256DBC" w:rsidP="00232AAE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232AAE">
        <w:rPr>
          <w:rFonts w:ascii="Arial" w:hAnsi="Arial" w:cs="Arial"/>
          <w:b/>
        </w:rPr>
        <w:t>Ad 5.</w:t>
      </w:r>
    </w:p>
    <w:p w:rsidR="00232AAE" w:rsidRDefault="00232AAE" w:rsidP="00232AAE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Članovi Školskog odbora su jednoglasno donijeli svoju odluku kojom daju suglasnost na sporazumni raskid radnog odnosa sa stručnom suradnicom pedagoginjom Anom Marinović </w:t>
      </w:r>
      <w:proofErr w:type="spellStart"/>
      <w:r>
        <w:rPr>
          <w:rFonts w:ascii="Arial" w:hAnsi="Arial" w:cs="Arial"/>
        </w:rPr>
        <w:t>Radojković</w:t>
      </w:r>
      <w:proofErr w:type="spellEnd"/>
      <w:r>
        <w:rPr>
          <w:rFonts w:ascii="Arial" w:hAnsi="Arial" w:cs="Arial"/>
        </w:rPr>
        <w:t xml:space="preserve"> te povećanje satnice učiteljice hrvatskog jezika Antonije Krstić Peć zbog izvođenja nastave u kući i dopunske nastave hrvatskoga jezika izvan kurikuluma i povećanje satnice učiteljice kemije Petre Tomić zbog povećanja broja razrednih odjela 7. razreda u odnosu na školsku godinu 2022./2023.</w:t>
      </w:r>
    </w:p>
    <w:p w:rsidR="00232AAE" w:rsidRDefault="00232AAE" w:rsidP="00232AAE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Također su suglasni s imenovanjem vjeroučiteljice Marine </w:t>
      </w:r>
      <w:proofErr w:type="spellStart"/>
      <w:r>
        <w:rPr>
          <w:rFonts w:ascii="Arial" w:hAnsi="Arial" w:cs="Arial"/>
        </w:rPr>
        <w:t>Majdandžić</w:t>
      </w:r>
      <w:proofErr w:type="spellEnd"/>
      <w:r>
        <w:rPr>
          <w:rFonts w:ascii="Arial" w:hAnsi="Arial" w:cs="Arial"/>
        </w:rPr>
        <w:t xml:space="preserve"> za zamjenu vjeroučiteljice Maje Klanac.</w:t>
      </w:r>
    </w:p>
    <w:p w:rsidR="00232AAE" w:rsidRDefault="00232AAE" w:rsidP="00232AAE">
      <w:pPr>
        <w:tabs>
          <w:tab w:val="left" w:pos="3540"/>
        </w:tabs>
        <w:rPr>
          <w:rFonts w:ascii="Arial" w:hAnsi="Arial" w:cs="Arial"/>
          <w:b/>
        </w:rPr>
      </w:pPr>
    </w:p>
    <w:p w:rsidR="00232AAE" w:rsidRDefault="00232AAE" w:rsidP="00232AAE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 6.</w:t>
      </w:r>
    </w:p>
    <w:p w:rsidR="00232AAE" w:rsidRDefault="00232AAE" w:rsidP="00232AAE">
      <w:pPr>
        <w:rPr>
          <w:rFonts w:ascii="Arial" w:hAnsi="Arial" w:cs="Arial"/>
        </w:rPr>
      </w:pPr>
    </w:p>
    <w:p w:rsidR="00232AAE" w:rsidRDefault="00232AAE" w:rsidP="00232A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Članovi Školskog odbora su jednoglasno dali svoju suglasnost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>na korištenje školskog prostora</w:t>
      </w:r>
      <w:r>
        <w:rPr>
          <w:rFonts w:ascii="Arial" w:hAnsi="Arial" w:cs="Arial"/>
          <w:bCs/>
        </w:rPr>
        <w:t xml:space="preserve"> sljedećim korisnicima </w:t>
      </w:r>
    </w:p>
    <w:p w:rsidR="00232AAE" w:rsidRDefault="00232AAE" w:rsidP="00232AAE">
      <w:pPr>
        <w:rPr>
          <w:rFonts w:ascii="Arial" w:hAnsi="Arial" w:cs="Arial"/>
          <w:bCs/>
        </w:rPr>
      </w:pPr>
    </w:p>
    <w:p w:rsidR="00232AAE" w:rsidRDefault="00232AAE" w:rsidP="00232AAE">
      <w:pPr>
        <w:pStyle w:val="Odlomakpopisa"/>
        <w:rPr>
          <w:rFonts w:ascii="Arial" w:hAnsi="Arial" w:cs="Arial"/>
          <w:b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Baristero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usluge d.o.o.</w:t>
      </w:r>
    </w:p>
    <w:p w:rsidR="00232AAE" w:rsidRDefault="00232AAE" w:rsidP="00232AAE">
      <w:pPr>
        <w:pStyle w:val="Odlomakpopisa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Fashion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team</w:t>
      </w:r>
      <w:proofErr w:type="spellEnd"/>
    </w:p>
    <w:p w:rsidR="00232AAE" w:rsidRDefault="00232AAE" w:rsidP="00232AAE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Udruga na putu prema gore</w:t>
      </w:r>
    </w:p>
    <w:p w:rsidR="00232AAE" w:rsidRDefault="00232AAE" w:rsidP="00232AAE">
      <w:pPr>
        <w:rPr>
          <w:rFonts w:ascii="Arial" w:hAnsi="Arial" w:cs="Arial"/>
          <w:bCs/>
        </w:rPr>
      </w:pPr>
    </w:p>
    <w:p w:rsidR="00232AAE" w:rsidRDefault="00256DBC" w:rsidP="00232AAE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</w:t>
      </w:r>
      <w:bookmarkStart w:id="0" w:name="_GoBack"/>
      <w:bookmarkEnd w:id="0"/>
      <w:r w:rsidR="00232AAE">
        <w:rPr>
          <w:rFonts w:ascii="Arial" w:hAnsi="Arial" w:cs="Arial"/>
          <w:b/>
        </w:rPr>
        <w:t>Ad 7.</w:t>
      </w:r>
    </w:p>
    <w:p w:rsidR="00232AAE" w:rsidRDefault="00232AAE" w:rsidP="00232AAE">
      <w:pPr>
        <w:tabs>
          <w:tab w:val="left" w:pos="3900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Ravnateljica je obavijestila članove Školskog odbora o aktualnostima u radu škole.</w:t>
      </w:r>
    </w:p>
    <w:p w:rsidR="00232AAE" w:rsidRDefault="00232AAE" w:rsidP="00232AAE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Sjednica Školskog odbora je završila s radom u 18 sati i 45 minuta.</w:t>
      </w:r>
    </w:p>
    <w:p w:rsidR="00232AAE" w:rsidRDefault="00232AAE" w:rsidP="00232AAE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Predsjednica Školskog odbora:</w:t>
      </w:r>
    </w:p>
    <w:p w:rsidR="00232AAE" w:rsidRDefault="00232AAE" w:rsidP="00232AAE">
      <w:pPr>
        <w:tabs>
          <w:tab w:val="left" w:pos="555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Maja </w:t>
      </w:r>
      <w:proofErr w:type="spellStart"/>
      <w:r>
        <w:rPr>
          <w:rFonts w:ascii="Arial" w:hAnsi="Arial" w:cs="Arial"/>
        </w:rPr>
        <w:t>Mikec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Lidija Župan</w:t>
      </w:r>
    </w:p>
    <w:p w:rsidR="00232AAE" w:rsidRDefault="00232AAE" w:rsidP="00232AAE">
      <w:pPr>
        <w:tabs>
          <w:tab w:val="left" w:pos="555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555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555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555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2AAE" w:rsidRDefault="00232AAE" w:rsidP="00232AAE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2AAE" w:rsidRDefault="00232AAE" w:rsidP="00232AAE"/>
    <w:p w:rsidR="006E37A5" w:rsidRDefault="006E37A5"/>
    <w:sectPr w:rsidR="006E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472F"/>
    <w:multiLevelType w:val="hybridMultilevel"/>
    <w:tmpl w:val="E2D0FA12"/>
    <w:lvl w:ilvl="0" w:tplc="83DE7D1E">
      <w:start w:val="1"/>
      <w:numFmt w:val="decimal"/>
      <w:lvlText w:val="%1."/>
      <w:lvlJc w:val="left"/>
      <w:pPr>
        <w:ind w:left="576" w:hanging="360"/>
      </w:pPr>
    </w:lvl>
    <w:lvl w:ilvl="1" w:tplc="041A0019">
      <w:start w:val="1"/>
      <w:numFmt w:val="lowerLetter"/>
      <w:lvlText w:val="%2."/>
      <w:lvlJc w:val="left"/>
      <w:pPr>
        <w:ind w:left="1296" w:hanging="360"/>
      </w:pPr>
    </w:lvl>
    <w:lvl w:ilvl="2" w:tplc="041A001B">
      <w:start w:val="1"/>
      <w:numFmt w:val="lowerRoman"/>
      <w:lvlText w:val="%3."/>
      <w:lvlJc w:val="right"/>
      <w:pPr>
        <w:ind w:left="2016" w:hanging="180"/>
      </w:pPr>
    </w:lvl>
    <w:lvl w:ilvl="3" w:tplc="041A000F">
      <w:start w:val="1"/>
      <w:numFmt w:val="decimal"/>
      <w:lvlText w:val="%4."/>
      <w:lvlJc w:val="left"/>
      <w:pPr>
        <w:ind w:left="2736" w:hanging="360"/>
      </w:pPr>
    </w:lvl>
    <w:lvl w:ilvl="4" w:tplc="041A0019">
      <w:start w:val="1"/>
      <w:numFmt w:val="lowerLetter"/>
      <w:lvlText w:val="%5."/>
      <w:lvlJc w:val="left"/>
      <w:pPr>
        <w:ind w:left="3456" w:hanging="360"/>
      </w:pPr>
    </w:lvl>
    <w:lvl w:ilvl="5" w:tplc="041A001B">
      <w:start w:val="1"/>
      <w:numFmt w:val="lowerRoman"/>
      <w:lvlText w:val="%6."/>
      <w:lvlJc w:val="right"/>
      <w:pPr>
        <w:ind w:left="4176" w:hanging="180"/>
      </w:pPr>
    </w:lvl>
    <w:lvl w:ilvl="6" w:tplc="041A000F">
      <w:start w:val="1"/>
      <w:numFmt w:val="decimal"/>
      <w:lvlText w:val="%7."/>
      <w:lvlJc w:val="left"/>
      <w:pPr>
        <w:ind w:left="4896" w:hanging="360"/>
      </w:pPr>
    </w:lvl>
    <w:lvl w:ilvl="7" w:tplc="041A0019">
      <w:start w:val="1"/>
      <w:numFmt w:val="lowerLetter"/>
      <w:lvlText w:val="%8."/>
      <w:lvlJc w:val="left"/>
      <w:pPr>
        <w:ind w:left="5616" w:hanging="360"/>
      </w:pPr>
    </w:lvl>
    <w:lvl w:ilvl="8" w:tplc="041A001B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4B6654A5"/>
    <w:multiLevelType w:val="hybridMultilevel"/>
    <w:tmpl w:val="07965170"/>
    <w:lvl w:ilvl="0" w:tplc="8EB8A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E"/>
    <w:rsid w:val="00232AAE"/>
    <w:rsid w:val="00256DBC"/>
    <w:rsid w:val="006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59FA1-F190-4FA1-8457-68DDD3FB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2024-05-13T11:37:00Z</dcterms:created>
  <dcterms:modified xsi:type="dcterms:W3CDTF">2024-05-14T11:44:00Z</dcterms:modified>
</cp:coreProperties>
</file>